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07CA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3 декабря 2015 г. N 978н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"Специалист по произ</w:t>
        </w:r>
        <w:r>
          <w:rPr>
            <w:rStyle w:val="a4"/>
            <w:b w:val="0"/>
            <w:bCs w:val="0"/>
          </w:rPr>
          <w:t>водству кокса"</w:t>
        </w:r>
      </w:hyperlink>
    </w:p>
    <w:p w:rsidR="00000000" w:rsidRDefault="005907CA"/>
    <w:p w:rsidR="00000000" w:rsidRDefault="005907CA">
      <w:r>
        <w:t xml:space="preserve">В соответствии с </w:t>
      </w:r>
      <w:hyperlink r:id="rId5" w:history="1">
        <w:r>
          <w:rPr>
            <w:rStyle w:val="a4"/>
          </w:rPr>
          <w:t>пунктом 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Федераций, 2013, N 4, ст. 293; 2014, N 39, ст. 5266), приказываю:</w:t>
      </w:r>
    </w:p>
    <w:p w:rsidR="00000000" w:rsidRDefault="005907CA">
      <w:bookmarkStart w:id="0" w:name="sub_1"/>
      <w:r>
        <w:t>Утвердить</w:t>
      </w:r>
      <w:r>
        <w:t xml:space="preserve">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"Специалист по производству кокса".</w:t>
      </w:r>
    </w:p>
    <w:bookmarkEnd w:id="0"/>
    <w:p w:rsidR="00000000" w:rsidRDefault="005907CA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07CA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07CA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5907CA"/>
    <w:p w:rsidR="00000000" w:rsidRDefault="005907CA">
      <w:pPr>
        <w:pStyle w:val="afff2"/>
      </w:pPr>
      <w:r>
        <w:t>Зарегисрировано в Минюсте РФ 31 декабря 2015 г.</w:t>
      </w:r>
    </w:p>
    <w:p w:rsidR="00000000" w:rsidRDefault="005907CA">
      <w:pPr>
        <w:pStyle w:val="afff2"/>
      </w:pPr>
      <w:r>
        <w:t>Регистрационный N 40411</w:t>
      </w:r>
    </w:p>
    <w:p w:rsidR="00000000" w:rsidRDefault="005907CA"/>
    <w:p w:rsidR="00000000" w:rsidRDefault="005907CA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5907CA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5907CA">
      <w:pPr>
        <w:pStyle w:val="1"/>
      </w:pPr>
      <w:r>
        <w:t>Профессиональный стандарт</w:t>
      </w:r>
      <w:r>
        <w:br/>
        <w:t>Специалист по производству кокса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3 декабря 2015 г. N 978н)</w:t>
      </w:r>
    </w:p>
    <w:p w:rsidR="00000000" w:rsidRDefault="005907CA"/>
    <w:p w:rsidR="00000000" w:rsidRDefault="005907CA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                ┌────────────────────┐</w:t>
      </w:r>
    </w:p>
    <w:p w:rsidR="00000000" w:rsidRDefault="005907CA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│         630        │</w:t>
      </w:r>
    </w:p>
    <w:p w:rsidR="00000000" w:rsidRDefault="005907CA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└────────────────────┘</w:t>
      </w:r>
    </w:p>
    <w:p w:rsidR="00000000" w:rsidRDefault="005907CA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Регистрационный номер</w:t>
      </w:r>
    </w:p>
    <w:p w:rsidR="00000000" w:rsidRDefault="005907CA"/>
    <w:p w:rsidR="00000000" w:rsidRDefault="005907CA">
      <w:pPr>
        <w:pStyle w:val="1"/>
      </w:pPr>
      <w:bookmarkStart w:id="2" w:name="sub_1001"/>
      <w:r>
        <w:t>I. Общие сведения</w:t>
      </w:r>
    </w:p>
    <w:bookmarkEnd w:id="2"/>
    <w:p w:rsidR="00000000" w:rsidRDefault="005907CA"/>
    <w:p w:rsidR="00000000" w:rsidRDefault="005907CA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┌──────────┐</w:t>
      </w:r>
    </w:p>
    <w:p w:rsidR="00000000" w:rsidRDefault="005907CA">
      <w:pPr>
        <w:pStyle w:val="affa"/>
        <w:rPr>
          <w:sz w:val="22"/>
          <w:szCs w:val="22"/>
        </w:rPr>
      </w:pPr>
      <w:r>
        <w:rPr>
          <w:sz w:val="22"/>
          <w:szCs w:val="22"/>
        </w:rPr>
        <w:t>Производство кокса                                          │  27.031  │</w:t>
      </w:r>
    </w:p>
    <w:p w:rsidR="00000000" w:rsidRDefault="005907CA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       └──────────┘</w:t>
      </w:r>
    </w:p>
    <w:p w:rsidR="00000000" w:rsidRDefault="005907CA">
      <w:pPr>
        <w:pStyle w:val="affa"/>
        <w:rPr>
          <w:sz w:val="22"/>
          <w:szCs w:val="22"/>
        </w:rPr>
      </w:pPr>
      <w:r>
        <w:rPr>
          <w:sz w:val="22"/>
          <w:szCs w:val="22"/>
        </w:rPr>
        <w:t>(наименование вида профессиональной деятельности)               Код</w:t>
      </w:r>
    </w:p>
    <w:p w:rsidR="00000000" w:rsidRDefault="005907CA"/>
    <w:p w:rsidR="00000000" w:rsidRDefault="005907CA">
      <w:pPr>
        <w:pStyle w:val="afff2"/>
      </w:pPr>
      <w:r>
        <w:t>Основная цель вида профессиональной деятельности:</w:t>
      </w:r>
    </w:p>
    <w:p w:rsidR="00000000" w:rsidRDefault="005907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Получение кокса с заданными характеристиками качества</w:t>
            </w:r>
          </w:p>
        </w:tc>
      </w:tr>
    </w:tbl>
    <w:p w:rsidR="00000000" w:rsidRDefault="005907CA"/>
    <w:p w:rsidR="00000000" w:rsidRDefault="005907CA">
      <w:pPr>
        <w:pStyle w:val="afff2"/>
      </w:pPr>
      <w:r>
        <w:t>Группа занятий:</w:t>
      </w:r>
    </w:p>
    <w:p w:rsidR="00000000" w:rsidRDefault="005907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31"/>
        <w:gridCol w:w="3562"/>
        <w:gridCol w:w="1262"/>
        <w:gridCol w:w="38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hyperlink r:id="rId8" w:history="1">
              <w:r>
                <w:rPr>
                  <w:rStyle w:val="a4"/>
                </w:rPr>
                <w:t>1321</w:t>
              </w:r>
            </w:hyperlink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 xml:space="preserve">Руководители подразделений (управляющие) в обрабатывающей </w:t>
            </w:r>
            <w:r>
              <w:lastRenderedPageBreak/>
              <w:t>промышленности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hyperlink r:id="rId9" w:history="1">
              <w:r>
                <w:rPr>
                  <w:rStyle w:val="a4"/>
                </w:rPr>
                <w:t>2141</w:t>
              </w:r>
            </w:hyperlink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Инженеры в промышленности и на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hyperlink r:id="rId10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Мастера (бригадиры) в</w:t>
            </w:r>
          </w:p>
          <w:p w:rsidR="00000000" w:rsidRDefault="005907CA">
            <w:pPr>
              <w:pStyle w:val="afff2"/>
            </w:pPr>
            <w:r>
              <w:t>обрабатывающей</w:t>
            </w:r>
          </w:p>
          <w:p w:rsidR="00000000" w:rsidRDefault="005907CA">
            <w:pPr>
              <w:pStyle w:val="afff2"/>
            </w:pPr>
            <w:r>
              <w:t>промышленности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-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  <w:jc w:val="center"/>
            </w:pPr>
            <w:r>
              <w:t xml:space="preserve">(код </w:t>
            </w:r>
            <w:hyperlink r:id="rId11" w:history="1">
              <w:r>
                <w:rPr>
                  <w:rStyle w:val="a4"/>
                </w:rPr>
                <w:t>ОКЗ</w:t>
              </w:r>
            </w:hyperlink>
            <w:hyperlink w:anchor="sub_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  <w:jc w:val="center"/>
            </w:pPr>
            <w:r>
              <w:t xml:space="preserve">(код </w:t>
            </w:r>
            <w:hyperlink r:id="rId12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5907CA"/>
    <w:p w:rsidR="00000000" w:rsidRDefault="005907CA">
      <w:pPr>
        <w:pStyle w:val="afff2"/>
      </w:pPr>
      <w:r>
        <w:t>Отнесение к видам экономической деятельности:</w:t>
      </w:r>
    </w:p>
    <w:p w:rsidR="00000000" w:rsidRDefault="005907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46"/>
        <w:gridCol w:w="8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hyperlink r:id="rId13" w:history="1">
              <w:r>
                <w:rPr>
                  <w:rStyle w:val="a4"/>
                </w:rPr>
                <w:t>19.10</w:t>
              </w:r>
            </w:hyperlink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Производство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  <w:jc w:val="center"/>
            </w:pPr>
            <w:r>
              <w:t>(код ОКВЭД</w:t>
            </w:r>
            <w:hyperlink w:anchor="sub_222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8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5907CA"/>
    <w:p w:rsidR="00000000" w:rsidRDefault="005907CA">
      <w:pPr>
        <w:pStyle w:val="1"/>
      </w:pPr>
      <w:bookmarkStart w:id="3" w:name="sub_1002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3"/>
    <w:p w:rsidR="00000000" w:rsidRDefault="005907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3"/>
        <w:gridCol w:w="2403"/>
        <w:gridCol w:w="1144"/>
        <w:gridCol w:w="3527"/>
        <w:gridCol w:w="1397"/>
        <w:gridCol w:w="1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А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Организация приема, хранения, подготовки угольных концентратов, их шихтовки и дробления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5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Определение организационных и технических мер по выполнению производственного задания приемки угольных концентратов и подготовки шихты для коксования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А/01.5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Организация работы работников по приему, хранению, подготовке угольных концентратов, их шихтовке и дроблению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А/02.5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В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Организация коксования угольной шихты, тушения и рассева кокса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5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 xml:space="preserve">Определение организационных и технических мер по выполнению производственных заданий в отделениях приема и коксования шихты, тушения и рассева </w:t>
            </w:r>
            <w:r>
              <w:lastRenderedPageBreak/>
              <w:t>кокса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lastRenderedPageBreak/>
              <w:t>В/01.5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Организация работы работников по выполнению производственного задания приема и коксования угольной шихты, тушения и рассева кокса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В/02.5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С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Организация согласованной работы подразделений коксохимической организации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6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Определение организационных и технических мер по выполнению производственных заданий в технологических отделениях коксохимической организации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С/01.6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Организация согласованной работы работников подразделений коксохимической организации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С/02.6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</w:tr>
    </w:tbl>
    <w:p w:rsidR="00000000" w:rsidRDefault="005907CA"/>
    <w:p w:rsidR="00000000" w:rsidRDefault="005907CA">
      <w:pPr>
        <w:pStyle w:val="1"/>
      </w:pPr>
      <w:bookmarkStart w:id="4" w:name="sub_1003"/>
      <w:r>
        <w:t>III. Характеристика обобщенных трудовых функций</w:t>
      </w:r>
    </w:p>
    <w:bookmarkEnd w:id="4"/>
    <w:p w:rsidR="00000000" w:rsidRDefault="005907CA"/>
    <w:p w:rsidR="00000000" w:rsidRDefault="005907CA">
      <w:bookmarkStart w:id="5" w:name="sub_31"/>
      <w:r>
        <w:t>3.1. Обобщенная трудовая функция</w:t>
      </w:r>
    </w:p>
    <w:bookmarkEnd w:id="5"/>
    <w:p w:rsidR="00000000" w:rsidRDefault="005907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2"/>
        <w:gridCol w:w="4786"/>
        <w:gridCol w:w="907"/>
        <w:gridCol w:w="1070"/>
        <w:gridCol w:w="1445"/>
        <w:gridCol w:w="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Наименование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Организация приема, хранения, подготовки угольных концентратов, их шихтовки и дробления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А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Уровень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5907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1"/>
        <w:gridCol w:w="1882"/>
        <w:gridCol w:w="2587"/>
        <w:gridCol w:w="1286"/>
        <w:gridCol w:w="20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Оригинал X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907CA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5907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8"/>
        <w:gridCol w:w="76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 xml:space="preserve">Возможные наименования </w:t>
            </w:r>
            <w:r>
              <w:lastRenderedPageBreak/>
              <w:t>должностей, профессий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lastRenderedPageBreak/>
              <w:t>Мастер (участка, цеха)</w:t>
            </w:r>
          </w:p>
          <w:p w:rsidR="00000000" w:rsidRDefault="005907CA">
            <w:pPr>
              <w:pStyle w:val="afff2"/>
            </w:pPr>
            <w:r>
              <w:t>Старший 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907C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Среднее профессиональное образование - программы подготовки специалистов среднего звена и программы профессиональной переподготовки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Не менее одного года работы на производстве в ко</w:t>
            </w:r>
            <w:r>
              <w:t>ксохимической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Лица не моложе 18 лет</w:t>
            </w:r>
            <w:hyperlink w:anchor="sub_333" w:history="1">
              <w:r>
                <w:rPr>
                  <w:rStyle w:val="a4"/>
                </w:rPr>
                <w:t>*(3)</w:t>
              </w:r>
            </w:hyperlink>
          </w:p>
          <w:p w:rsidR="00000000" w:rsidRDefault="005907CA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5907CA">
            <w:pPr>
              <w:pStyle w:val="afff2"/>
            </w:pPr>
            <w:r>
              <w:t>Прохождение обязательных предварительных (при поступлении на работу) и пери</w:t>
            </w:r>
            <w:r>
              <w:t xml:space="preserve">одических медицинских осмотров (обследований), а также внеочередных медицинских осмотров (обследований) в </w:t>
            </w:r>
            <w:hyperlink r:id="rId14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  <w:hyperlink w:anchor="sub_444" w:history="1">
              <w:r>
                <w:rPr>
                  <w:rStyle w:val="a4"/>
                </w:rPr>
                <w:t>*(</w:t>
              </w:r>
              <w:r>
                <w:rPr>
                  <w:rStyle w:val="a4"/>
                </w:rPr>
                <w:t>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Другие</w:t>
            </w:r>
          </w:p>
          <w:p w:rsidR="00000000" w:rsidRDefault="005907CA">
            <w:pPr>
              <w:pStyle w:val="afff2"/>
            </w:pPr>
            <w:r>
              <w:t>характеристики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-</w:t>
            </w:r>
          </w:p>
        </w:tc>
      </w:tr>
    </w:tbl>
    <w:p w:rsidR="00000000" w:rsidRDefault="005907CA"/>
    <w:p w:rsidR="00000000" w:rsidRDefault="005907CA">
      <w:pPr>
        <w:pStyle w:val="afff2"/>
      </w:pPr>
      <w:r>
        <w:t>Дополнительные характеристики</w:t>
      </w:r>
    </w:p>
    <w:p w:rsidR="00000000" w:rsidRDefault="005907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7"/>
        <w:gridCol w:w="1834"/>
        <w:gridCol w:w="56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hyperlink r:id="rId15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hyperlink r:id="rId16" w:history="1">
              <w:r>
                <w:rPr>
                  <w:rStyle w:val="a4"/>
                </w:rPr>
                <w:t>2141</w:t>
              </w:r>
            </w:hyperlink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Инженеры в промышленности и на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hyperlink r:id="rId17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Мастера (бригадиры)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hyperlink r:id="rId18" w:history="1">
              <w:r>
                <w:rPr>
                  <w:rStyle w:val="a4"/>
                </w:rPr>
                <w:t>ЕКС</w:t>
              </w:r>
            </w:hyperlink>
            <w:hyperlink w:anchor="sub_555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-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hyperlink r:id="rId19" w:history="1">
              <w:r>
                <w:rPr>
                  <w:rStyle w:val="a4"/>
                </w:rPr>
                <w:t>Мастер участка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hyperlink r:id="rId20" w:history="1">
              <w:r>
                <w:rPr>
                  <w:rStyle w:val="a4"/>
                </w:rPr>
                <w:t>ОКПДТР</w:t>
              </w:r>
            </w:hyperlink>
            <w:hyperlink w:anchor="sub_666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hyperlink r:id="rId21" w:history="1">
              <w:r>
                <w:rPr>
                  <w:rStyle w:val="a4"/>
                </w:rPr>
                <w:t>23796</w:t>
              </w:r>
            </w:hyperlink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hyperlink r:id="rId22" w:history="1">
              <w:r>
                <w:rPr>
                  <w:rStyle w:val="a4"/>
                </w:rPr>
                <w:t>24013</w:t>
              </w:r>
            </w:hyperlink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Мастер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hyperlink r:id="rId23" w:history="1">
              <w:r>
                <w:rPr>
                  <w:rStyle w:val="a4"/>
                </w:rPr>
                <w:t>23998</w:t>
              </w:r>
            </w:hyperlink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hyperlink r:id="rId24" w:history="1">
              <w:r>
                <w:rPr>
                  <w:rStyle w:val="a4"/>
                </w:rPr>
                <w:t>ОКСО</w:t>
              </w:r>
            </w:hyperlink>
            <w:hyperlink w:anchor="sub_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hyperlink r:id="rId25" w:history="1">
              <w:r>
                <w:rPr>
                  <w:rStyle w:val="a4"/>
                </w:rPr>
                <w:t>240403</w:t>
              </w:r>
            </w:hyperlink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Химическая технология природных энергоносителей и углеродных материалов</w:t>
            </w:r>
          </w:p>
        </w:tc>
      </w:tr>
    </w:tbl>
    <w:p w:rsidR="00000000" w:rsidRDefault="005907CA"/>
    <w:p w:rsidR="00000000" w:rsidRDefault="005907CA">
      <w:bookmarkStart w:id="6" w:name="sub_311"/>
      <w:r>
        <w:t>3.1.1. Трудовая функция</w:t>
      </w:r>
    </w:p>
    <w:bookmarkEnd w:id="6"/>
    <w:p w:rsidR="00000000" w:rsidRDefault="005907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5"/>
        <w:gridCol w:w="4265"/>
        <w:gridCol w:w="958"/>
        <w:gridCol w:w="1176"/>
        <w:gridCol w:w="1466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Наименование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 xml:space="preserve">Определение организационных и технических мер по выполнению производственного задания приемки угольных </w:t>
            </w:r>
            <w:r>
              <w:lastRenderedPageBreak/>
              <w:t>концентратов и подготовки шихты для коксования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А/01.5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Уровень</w:t>
            </w:r>
          </w:p>
          <w:p w:rsidR="00000000" w:rsidRDefault="005907CA">
            <w:pPr>
              <w:pStyle w:val="afff2"/>
            </w:pPr>
            <w:r>
              <w:t>(подуровень)</w:t>
            </w:r>
          </w:p>
          <w:p w:rsidR="00000000" w:rsidRDefault="005907CA">
            <w:pPr>
              <w:pStyle w:val="afff2"/>
            </w:pPr>
            <w:r>
              <w:t>квалифик</w:t>
            </w:r>
            <w:r>
              <w:lastRenderedPageBreak/>
              <w:t>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lastRenderedPageBreak/>
              <w:t>5</w:t>
            </w:r>
          </w:p>
        </w:tc>
      </w:tr>
    </w:tbl>
    <w:p w:rsidR="00000000" w:rsidRDefault="005907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7"/>
        <w:gridCol w:w="1829"/>
        <w:gridCol w:w="2558"/>
        <w:gridCol w:w="1291"/>
        <w:gridCol w:w="19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Оригинал X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907CA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5907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28"/>
        <w:gridCol w:w="7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Трудовые действия</w:t>
            </w:r>
          </w:p>
          <w:p w:rsidR="00000000" w:rsidRDefault="005907CA">
            <w:pPr>
              <w:pStyle w:val="aff9"/>
            </w:pPr>
          </w:p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Получение информации о сменном производственном задании приемки угольных концентратов и подготовки шихты для коксования, о поступивших угольных концентратах, производстве шихты за предыдущую смену, о неполадках в работе оборудования отделений приема, подго</w:t>
            </w:r>
            <w:r>
              <w:t>товки угольных концентратов, их шихтовки и дробления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Оценка производственной ситуации на участках приема, подготовки угольных концентратов, их шихтовки и дробления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Контроль соблюдения технологических регламентов ведения процессов приема, подготовки угольных концентратов, их шихтовки и дробления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Контроль правильности отбора проб угольных концентратов на определение их физико-химических свойств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Регулировка процессо</w:t>
            </w:r>
            <w:r>
              <w:t>в приема, подготовки угольных концентратов, их шихтовки и дробления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Контроль проведения программируемых расчетов составов шихт для коксования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Внесение изменений в дозирование в соответствии с производственной программой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Формирование заявки на материальные ресурсы, используемые в технологических процессах приемки угольных концентратов, и подготовка шихты для коксования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Подготовка отчетов по расходу концентратов на производство 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Формирование планов текущих и капита</w:t>
            </w:r>
            <w:r>
              <w:t>льных ремонтов оборудования отделений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Получение от коммерческой службы информации о качественных характеристиках поступающего сырья (углей) по заключенным контрактам и о графиках поступления сырья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Оформление учетной и контрольной документации по приемк</w:t>
            </w:r>
            <w:r>
              <w:t>е угольных концентратов и подготовке шихты для коксования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Разработка предложений по планам технического перевооружения участков приемки угольных концентратов и подготовки шихты для коксования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Подготовка технических заданий по планам технического перевооружения на приобретение и проектирование оборудования по приемке угольных концентратов и подготовке шихты для коксования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Обеспечение соответствия состояния территории, оборудования и ведения те</w:t>
            </w:r>
            <w:r>
              <w:t>хнологических процессов на участках приемки угольных концентратов и подготовки шихты для коксования требованиям охраны труда, промышленной, 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Необходимые умения</w:t>
            </w:r>
          </w:p>
          <w:p w:rsidR="00000000" w:rsidRDefault="005907CA">
            <w:pPr>
              <w:pStyle w:val="aff9"/>
            </w:pPr>
          </w:p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Визуально контролировать технологию укладки в формируемы</w:t>
            </w:r>
            <w:r>
              <w:t>е штабели угольных концентратов на участках приемки угольных концентратов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Оценивать степень дробления шихты по данным ситового анализа и визуального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Рассчитывать показатели качества усреднения, дозирования концентратов углей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Регулировать производительность дозировочного отделения в соответствии с заданной производительностью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Проверять исправность оборудования, блокировок, средств связи и сигнализации, установленных в отделениях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Выявлять причины неисправностей установленног</w:t>
            </w:r>
            <w:r>
              <w:t>о в отделениях приемки угольных концентратов и подготовки шихты для коксования основного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Формировать заявки на необходимые инструменты, материалы, средства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Пользоваться компьютером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Разрабатывать мероприятия по снижению расхода материальных и энергетических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Оценивать соответствие состояние территории, оборудования и ведения технологических процессов приемки угольных концентратов и подготовки шихты для коксования требованиям</w:t>
            </w:r>
            <w:r>
              <w:t xml:space="preserve"> охраны труда, промышленной, 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Производить анализ производственно-хозяйственной деятельности для выявления резервов повышения эффективности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Оформлять расчеты экономической эффективности рационализаторски</w:t>
            </w:r>
            <w:r>
              <w:t>х предложений в соответствии с утвержденными в организации методиками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Необходимые знания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Правила технической эксплуатации коксохимических организаций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Теоретические основы составления шихт для производства каменноугольного кокса высокотемпературного коксования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Требования нормативной документации к качеству усреднения поступающих угольных концентратов, их дозированию и дроблению в целях получения стабил</w:t>
            </w:r>
            <w:r>
              <w:t>ьных свойств шихты для коксования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Технология усреднения сырья, дозирования и дробления угольных концентратов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Технологический регламент (технологическая инструкция) отделений приема, подготовки угольных концентратов, их шихтовки и дробления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Графики по</w:t>
            </w:r>
            <w:r>
              <w:t>ставки и технологические регламенты приемки, размораживания, выгрузки и складирования угольных концентратов в штабели и выборки их из штабелей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Нормативные технологические запасы угольных концентратов, способы контроля массы материалов в штабелях и расходования их запасов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Регламент согласования и утверждения оперативной заявки по материально-техническому обеспечению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Нормативы выбросов, сбросов</w:t>
            </w:r>
            <w:r>
              <w:t xml:space="preserve"> и образования отходов отделений, предельно допустимые концентрации основных вредных веществ в окружающей среде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Методика оценки точности дозирования шихтовых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Программное обеспечение рабочих мест отделений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Способы оценки исправности средств обеспечения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Устройство и правила безопасной эксплуатации оборудования, установленного в отделениях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Производственно-технические инструкции по устройству</w:t>
            </w:r>
            <w:r>
              <w:t xml:space="preserve"> и безопасной эксплуатации оборудования, установленного в отделениях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Способы и порядок проверки исправности, выявления и устранения неисправности оборудования, аварийной световой и звуковой сигнализации, отдельных рабочих узлов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Основные пе</w:t>
            </w:r>
            <w:r>
              <w:t xml:space="preserve">ределы при производстве кокса в </w:t>
            </w:r>
            <w:r>
              <w:lastRenderedPageBreak/>
              <w:t>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Устройство, принцип работы и правила безопасной эксплуатации оборудования, установленного в отделениях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Основные направления развития технологий производства кокса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Требования к выполнению работ, для которых необходима дополнительная аттестация по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Требования к производственным помещениям, машинам и оборудованию (категорийность, класс по правилам устройства электроустановок), установленных в</w:t>
            </w:r>
            <w:r>
              <w:t xml:space="preserve"> отделениях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Требования бирочной системы и нарядов-допусков на участке приемки угольных концентратов и подготовки шихты для коксования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План мероприятий по локализации и ликвидации последствий аварий на участке приемки угольных концентратов и подготовки шихты для коксования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приемки угольных концентрат</w:t>
            </w:r>
            <w:r>
              <w:t>ов и подготовки шихты для коксования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Программное обеспечение участка приемки угольных концентратов и подготовки шихты для коксования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-</w:t>
            </w:r>
          </w:p>
        </w:tc>
      </w:tr>
    </w:tbl>
    <w:p w:rsidR="00000000" w:rsidRDefault="005907CA"/>
    <w:p w:rsidR="00000000" w:rsidRDefault="005907CA">
      <w:bookmarkStart w:id="7" w:name="sub_312"/>
      <w:r>
        <w:t>3.1.2. Трудовая функция</w:t>
      </w:r>
    </w:p>
    <w:bookmarkEnd w:id="7"/>
    <w:p w:rsidR="00000000" w:rsidRDefault="005907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4440"/>
        <w:gridCol w:w="792"/>
        <w:gridCol w:w="1166"/>
        <w:gridCol w:w="1642"/>
        <w:gridCol w:w="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Наименование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Организация работы работников по приему, хранению, подготовке угольных концентратов, их шихтовке и дроблению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А/02.5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Уровень</w:t>
            </w:r>
          </w:p>
          <w:p w:rsidR="00000000" w:rsidRDefault="005907CA">
            <w:pPr>
              <w:pStyle w:val="afff2"/>
            </w:pPr>
            <w:r>
              <w:t>(подуровень)</w:t>
            </w:r>
          </w:p>
          <w:p w:rsidR="00000000" w:rsidRDefault="005907CA">
            <w:pPr>
              <w:pStyle w:val="afff2"/>
            </w:pPr>
            <w:r>
              <w:t>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5907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7"/>
        <w:gridCol w:w="1829"/>
        <w:gridCol w:w="2563"/>
        <w:gridCol w:w="1291"/>
        <w:gridCol w:w="19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Оригинал X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907CA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5907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33"/>
        <w:gridCol w:w="73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Трудовые действия</w:t>
            </w:r>
          </w:p>
          <w:p w:rsidR="00000000" w:rsidRDefault="005907CA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lastRenderedPageBreak/>
              <w:t xml:space="preserve">Проведение сменно-встречных собраний работников </w:t>
            </w:r>
            <w:r>
              <w:lastRenderedPageBreak/>
              <w:t>отделений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 xml:space="preserve">Постановка перед </w:t>
            </w:r>
            <w:r>
              <w:t>работниками задач по подготовке угольных концентратов в соответствии с производственными заданиями по объемам производства и качеству 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Расстановка работников по рабочим местам в соответствии с производственной необходимостью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Обеспечение работников необходимыми инструментами, материалами, средствами индивидуальной защиты на уровне нормативного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Проверка оснащенности рабочих мест исправными средствами контроля и регулирования процессов, производственной сигнализации и св</w:t>
            </w:r>
            <w:r>
              <w:t>язи, средствами обеспечения безопасных условий труда производственных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Контроль выполнения производственных заданий и соблюдения работниками технологических инструкций и регламентов ведения процессов приема, подготовки угольных концентратов, их</w:t>
            </w:r>
            <w:r>
              <w:t xml:space="preserve"> шихтовки и дробления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Корректировка действий работников при ведении технологических процессов приема, подготовки угольных концентратов, их шихтовки и дробления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Подготовка предложений по поощрению и наказанию работников, рекомендаций по мотивации и стимулированию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Контроль соблюдения работниками правил эксплуатации и технического обслуживания оборудования отделений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Контроль соблюдения работниками тру</w:t>
            </w:r>
            <w:r>
              <w:t>довой дисциплины, требований охраны труда, пожарной, промьпнленной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Контроль ведения работниками агрегатных журналов состояния технологического оборудования и отчетной документации по ведению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Осущес</w:t>
            </w:r>
            <w:r>
              <w:t>твление технического и производственного контроля, регулировки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Проведение собеседования с принимаемыми на работу в отделения приема, подготовки угольных концентратов, их шихтовки и дробления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Контроль работы сменных работников по обеспечению процессов приема, подготовки угольных концентратов, их шихтовки и дробления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Разрешение конфликтных ситуаций на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Организация производственной деятельности в соответствии с требованиями охраны</w:t>
            </w:r>
            <w:r>
              <w:t xml:space="preserve">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Проверка знаний подчиненных работников требований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Контроль поддержания работниками основного и резервного оборудования в работоспособном состоянии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Контроль подготовки работниками оборудования к проведению ремонтов и приемки его после выполнения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Устранение неисправностей вверенного оборудовани</w:t>
            </w:r>
            <w:r>
              <w:t>я силами собственных ремонтных подразделений или вызов ремонтных и обслуживающих служб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Организация отбора проб поступающего сырья в соответствии с требованиями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Ведение претензионной работы с поставщиками сырья в части предостав</w:t>
            </w:r>
            <w:r>
              <w:t>ления контрольных проб, участие в совместном отборе проб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Организация рационализаторской и изобретательской деятельности, внедрения передовых технологий, методов и приемов труда, рационального оснащения рабочих мест ведущих профессий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Необходимые умения</w:t>
            </w:r>
          </w:p>
          <w:p w:rsidR="00000000" w:rsidRDefault="005907CA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Четко и грамотно формулировать задания и ставить задачу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Распределять работников по рабочим местам, исходя из конкретной производственной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Предотвращать конфликтные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Подбирать индивидуальные способы по материальной и нематериальной мотивации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Контролировать выполнение работниками программируемых расчетов компонентного состава шихты для коксования и прогнозных характеристик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Контролировать работу смен</w:t>
            </w:r>
            <w:r>
              <w:t>ных работников по обеспечению процессов приема, подготовки угольных концентратов, их шихтовки и дробления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Необходимые знания</w:t>
            </w:r>
          </w:p>
          <w:p w:rsidR="00000000" w:rsidRDefault="005907CA">
            <w:pPr>
              <w:pStyle w:val="aff9"/>
            </w:pPr>
          </w:p>
          <w:p w:rsidR="00000000" w:rsidRDefault="005907CA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Правила технической эксплуатации коксохимических организаций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Ключевые параметры сырья, узлы и технологические циклы производственных цехов, влияющие главным образом на товарные характеристики производимого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Методики отбора контрольных проб, выполнения химического, ситового анализов угольных концентратов и шихты для коксования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Методы управления работниками, способы материальной и нематериальной мотивации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 xml:space="preserve">Нормативные правовые акты в области оплаты труда и </w:t>
            </w:r>
            <w:r>
              <w:lastRenderedPageBreak/>
              <w:t>м</w:t>
            </w:r>
            <w:r>
              <w:t>отивации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Основы менеджмента и корпоративной этики, принципы повышения качества трудовой жизни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Методы проведения собеседований с работниками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Нормативные правовые акты в области обучения и проверки знаний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Методики оценки точности устройств дозирования 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Положения о рационализаторской и патентно-лицензионной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Требования бирочной системы и нарядов-допусков на участке приемки угольных концентратов и подготовки шихты для коксования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План мероприя</w:t>
            </w:r>
            <w:r>
              <w:t>тий по локализации и ликвидации последствий аварий на участке приемки угольных концентратов и подготовки шихты для коксования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приемки угольных концентратов и подготовки шихты для коксования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-</w:t>
            </w:r>
          </w:p>
        </w:tc>
      </w:tr>
    </w:tbl>
    <w:p w:rsidR="00000000" w:rsidRDefault="005907CA"/>
    <w:p w:rsidR="00000000" w:rsidRDefault="005907CA">
      <w:bookmarkStart w:id="8" w:name="sub_32"/>
      <w:r>
        <w:t>3.2. Обобщенная трудовая функция</w:t>
      </w:r>
    </w:p>
    <w:bookmarkEnd w:id="8"/>
    <w:p w:rsidR="00000000" w:rsidRDefault="005907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22"/>
        <w:gridCol w:w="4790"/>
        <w:gridCol w:w="912"/>
        <w:gridCol w:w="1066"/>
        <w:gridCol w:w="1430"/>
        <w:gridCol w:w="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Наименование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Организация коксования угольной шихты, тушения и рассева кокса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Уровень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5907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6"/>
        <w:gridCol w:w="1906"/>
        <w:gridCol w:w="2568"/>
        <w:gridCol w:w="1286"/>
        <w:gridCol w:w="19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Оригинал X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907CA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5907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7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Мастер (участка, цеха)</w:t>
            </w:r>
          </w:p>
          <w:p w:rsidR="00000000" w:rsidRDefault="005907CA">
            <w:pPr>
              <w:pStyle w:val="afff2"/>
            </w:pPr>
            <w:r>
              <w:t>Старший 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907C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Среднее профессиональное образование - программы подготовки специалистов среднего звена и программы профессиональной переподготовки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Не менее одного года работы на производстве в коксохимической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Лица не моложе 18 лет</w:t>
            </w:r>
          </w:p>
          <w:p w:rsidR="00000000" w:rsidRDefault="005907CA">
            <w:pPr>
              <w:pStyle w:val="afff2"/>
            </w:pPr>
            <w:r>
              <w:t>Прохождение обучения и инструктажа по охране т</w:t>
            </w:r>
            <w:r>
              <w:t>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5907CA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</w:t>
            </w:r>
            <w:r>
              <w:t xml:space="preserve"> а также внеочередных медицинских осмотров (обследований) в </w:t>
            </w:r>
            <w:hyperlink r:id="rId26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Другие</w:t>
            </w:r>
          </w:p>
          <w:p w:rsidR="00000000" w:rsidRDefault="005907CA">
            <w:pPr>
              <w:pStyle w:val="afff2"/>
            </w:pPr>
            <w:r>
              <w:t>характеристики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-</w:t>
            </w:r>
          </w:p>
        </w:tc>
      </w:tr>
    </w:tbl>
    <w:p w:rsidR="00000000" w:rsidRDefault="005907CA"/>
    <w:p w:rsidR="00000000" w:rsidRDefault="005907CA">
      <w:pPr>
        <w:pStyle w:val="afff2"/>
      </w:pPr>
      <w:r>
        <w:t>Дополнительные характеристики</w:t>
      </w:r>
    </w:p>
    <w:p w:rsidR="00000000" w:rsidRDefault="005907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8"/>
        <w:gridCol w:w="1838"/>
        <w:gridCol w:w="57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Наименовани</w:t>
            </w:r>
            <w:r>
              <w:t>е документа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hyperlink r:id="rId27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hyperlink r:id="rId28" w:history="1">
              <w:r>
                <w:rPr>
                  <w:rStyle w:val="a4"/>
                </w:rPr>
                <w:t>2141</w:t>
              </w:r>
            </w:hyperlink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Инженеры в промышленности и на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hyperlink r:id="rId29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Мастера (бригадиры)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hyperlink r:id="rId30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-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hyperlink r:id="rId31" w:history="1">
              <w:r>
                <w:rPr>
                  <w:rStyle w:val="a4"/>
                </w:rPr>
                <w:t>Мастер участка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hyperlink r:id="rId32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hyperlink r:id="rId33" w:history="1">
              <w:r>
                <w:rPr>
                  <w:rStyle w:val="a4"/>
                </w:rPr>
                <w:t>23796</w:t>
              </w:r>
            </w:hyperlink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hyperlink r:id="rId34" w:history="1">
              <w:r>
                <w:rPr>
                  <w:rStyle w:val="a4"/>
                </w:rPr>
                <w:t>24013</w:t>
              </w:r>
            </w:hyperlink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Мастер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hyperlink r:id="rId35" w:history="1">
              <w:r>
                <w:rPr>
                  <w:rStyle w:val="a4"/>
                </w:rPr>
                <w:t>23998</w:t>
              </w:r>
            </w:hyperlink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hyperlink r:id="rId36" w:history="1">
              <w:r>
                <w:rPr>
                  <w:rStyle w:val="a4"/>
                </w:rPr>
                <w:t>24049</w:t>
              </w:r>
            </w:hyperlink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Менеджер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hyperlink r:id="rId37" w:history="1">
              <w:r>
                <w:rPr>
                  <w:rStyle w:val="a4"/>
                </w:rPr>
                <w:t>26541</w:t>
              </w:r>
            </w:hyperlink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Специалист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hyperlink r:id="rId38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hyperlink r:id="rId39" w:history="1">
              <w:r>
                <w:rPr>
                  <w:rStyle w:val="a4"/>
                </w:rPr>
                <w:t>240403</w:t>
              </w:r>
            </w:hyperlink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Химическая технология природных энергоносителей и углеродных материалов</w:t>
            </w:r>
          </w:p>
        </w:tc>
      </w:tr>
    </w:tbl>
    <w:p w:rsidR="00000000" w:rsidRDefault="005907CA"/>
    <w:p w:rsidR="00000000" w:rsidRDefault="005907CA">
      <w:bookmarkStart w:id="9" w:name="sub_321"/>
      <w:r>
        <w:t>3.2.1. Трудовая функция</w:t>
      </w:r>
    </w:p>
    <w:bookmarkEnd w:id="9"/>
    <w:p w:rsidR="00000000" w:rsidRDefault="005907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5"/>
        <w:gridCol w:w="4445"/>
        <w:gridCol w:w="787"/>
        <w:gridCol w:w="1176"/>
        <w:gridCol w:w="1457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Наименование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Определение организационных и технических мер по выполнению производственных заданий в отделениях приема и коксования шихты, тушен</w:t>
            </w:r>
            <w:r>
              <w:t>ия и рассева кокса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В/01.5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Уровень</w:t>
            </w:r>
          </w:p>
          <w:p w:rsidR="00000000" w:rsidRDefault="005907CA">
            <w:pPr>
              <w:pStyle w:val="afff2"/>
            </w:pPr>
            <w:r>
              <w:t>(подуровень)</w:t>
            </w:r>
          </w:p>
          <w:p w:rsidR="00000000" w:rsidRDefault="005907CA">
            <w:pPr>
              <w:pStyle w:val="afff2"/>
            </w:pPr>
            <w:r>
              <w:t>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5907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7"/>
        <w:gridCol w:w="1834"/>
        <w:gridCol w:w="2558"/>
        <w:gridCol w:w="1296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Оригинал X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  <w:jc w:val="center"/>
            </w:pPr>
            <w:r>
              <w:lastRenderedPageBreak/>
              <w:t>Регистрацион</w:t>
            </w:r>
            <w:r>
              <w:lastRenderedPageBreak/>
              <w:t>ный</w:t>
            </w:r>
          </w:p>
          <w:p w:rsidR="00000000" w:rsidRDefault="005907CA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5907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18"/>
        <w:gridCol w:w="73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Трудовые действия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Получение информации о сменном производственном задании по приему и коксованию шихты, тушению и рассеву кокса, о поступивших угольных концентратах, производстве шихты за предыдущую смену, о неполадках в работе оборудования отделений приема и коксования уго</w:t>
            </w:r>
            <w:r>
              <w:t>льной шихты, тушения и рассева кокса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Оценка производственной ситуации на участках приема и коксования шихты, тушения и рассева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Технический контроль и регулировка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Подготовка отчетов по расходу шихты на производство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Контроль правильности отбора проб кокса на определение его физико-химических свойств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Формирование заявки на материальные ресурсы, используемые в технологических процессах приема и коксования ших</w:t>
            </w:r>
            <w:r>
              <w:t>ты, тушения и рассева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Формирование планов текущих и капитальных ремонтов оборудования отделений приема и коксования шихты, тушения и рассева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Оформление учетной и контрольной документации, документов по качеству кокса отделений приема и коксования шихты, тушения и рассева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 xml:space="preserve">Разработка предложений по планам технического перевооружения и развития отделений приема и коксования шихты, тушения </w:t>
            </w:r>
            <w:r>
              <w:t>и рассева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Подготовка технических заданий на приобретение и проектирование оборудования отделений приема и коксования шихты, тушения и рассева кокса по планам технического перевооружения и развития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Обеспечение соответствия состояния территории, об</w:t>
            </w:r>
            <w:r>
              <w:t>орудования и ведения технологических процессов на участках приема и коксования шихты, тушения и рассева кокса требованиям охраны труда, промышленной, 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Необходимые умения</w:t>
            </w:r>
          </w:p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 xml:space="preserve">Формировать заявки на необходимые инструменты, </w:t>
            </w:r>
            <w:r>
              <w:t>материалы, средства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Корректировать технологические процессы приема и коксования шихты, тушения и рассева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 xml:space="preserve">Оценивать соблюдение работниками технологических </w:t>
            </w:r>
            <w:r>
              <w:lastRenderedPageBreak/>
              <w:t>инструкций ведения процессов п</w:t>
            </w:r>
            <w:r>
              <w:t>риема и коксования шихты, тушения и рассева кокса и правильной эксплуатации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Оценивать степень рассева кокса по данным ситового анализа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Оценивать готовность коксового пирога по данным температурных промеров по высоте коксового пирога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Внос</w:t>
            </w:r>
            <w:r>
              <w:t>ить изменения в режим работы коксовых батарей в соответствии с производственной программой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Контролировать выполнение систематических программируемых расчетов составов шихт для коксования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Контролировать выполнение систематич</w:t>
            </w:r>
            <w:r>
              <w:t>еских осмотров состояния кладки и анкеража коксовых батарей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Регулировать производительность коксовых батарей в соответствии с заданной производительностью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Пользоваться инструментом и приспособлениями, предназначенными для ремонта оборудования отделений</w:t>
            </w:r>
            <w:r>
              <w:t xml:space="preserve"> приема и коксования шихты, тушения и рассева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Проверять исправность оборудования, блокировок, средств связи и сигнализации, установленных в отделениях приема и коксования шихты, тушения и рассева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 xml:space="preserve">Выявлять и устранять причины неисправностей </w:t>
            </w:r>
            <w:r>
              <w:t>установленного в отделениях приема и коксования шихты, тушения и рассева кокса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Пользоваться специализированным программным обеспечением отделений приема и коксования шихты, тушения и рассева кокса и компьютером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Разрабатывать мероприятия по соблюдению норм и лимитов расхода материальных и энергетических ресурсов в отделениях приема и коксования шихты, тушения и рассева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Оформлять расчеты экономической эффективности рационализаторских предложений в соответст</w:t>
            </w:r>
            <w:r>
              <w:t>вии с утвержденными в организации методиками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Оценивать соответствие состояния территории, оборудования и ведения технологических процессов в отделениях приема и коксования шихты, тушения и рассева кокса требованиям охраны труда, промышленной, экологическ</w:t>
            </w:r>
            <w:r>
              <w:t>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Необходимые знания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Правила технической эксплуатации коксохимических организаций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 xml:space="preserve">Теоретические основы составления шихт для производства каменноугольного кокса </w:t>
            </w:r>
            <w:r>
              <w:lastRenderedPageBreak/>
              <w:t>высокотемпературного коксования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Требования нормативной документации к приему и коксованию шихты, тушению и рассеву кокса в целях получения стабильности свойств товарного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Технология приема шихты на коксование, высокотемпературного коксования шихты, тушения и рассева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Технол</w:t>
            </w:r>
            <w:r>
              <w:t>огический регламент (технологическая инструкция) отделений приема и коксования шихты, тушения и рассева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Установленные нормы расходов материальных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Регламент согласования и утверждения оперативной заявки по материально-техническому обеспеч</w:t>
            </w:r>
            <w:r>
              <w:t>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Нормативы выбросов, сбросов и образования отходов отделений, предельно допустимые концентрации основных вредных веществ в окружающей среде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Методика оценки готовности коксового пирога, состояния кладки коксовых печей, газоплотности дверей, лючков коксовых батарей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Программное обеспечение рабочих мест отделений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Способы оценки исправности средств обеспечения охраны труда, пожарной, промышленн</w:t>
            </w:r>
            <w:r>
              <w:t>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Устройство и правила безопасной эксплуатации оборудования, установленного в отделениях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Производственно-технические инструкции по устройству и безопасной эксплуатации оборудования, установленного в отделениях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Способы и порядок проверки исправности, выявления и устранения неисправности оборудования, аварийной световой и звуковой сигнализации, отдельных рабочих узлов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Основные переделы при производстве кокса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Устройство, принцип работ</w:t>
            </w:r>
            <w:r>
              <w:t>ы и правила безопасной эксплуатации оборудования и устройств, установленных в отделениях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Основные направления развития технологий производства кокса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Требования к выполнению работ, для которых необходима дополнительна</w:t>
            </w:r>
            <w:r>
              <w:t>я аттестация по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 xml:space="preserve">Требования к производственным помещениям, машинам и оборудованию (категорийность, класс по правилам устройства электроустановок), установленных в </w:t>
            </w:r>
            <w:r>
              <w:lastRenderedPageBreak/>
              <w:t>отделениях приема и коксования шихты, тушения и рассева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Тр</w:t>
            </w:r>
            <w:r>
              <w:t>ебования бирочной системы и нарядов-допусков в отделениях приема и коксования шихты, тушения и рассева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План мероприятий по локализации и ликвидации последствий аварий в отделениях приема и коксования шихты, тушения и рассева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Требования охра</w:t>
            </w:r>
            <w:r>
              <w:t>ны труда, промышленной, экологической и пожарной безопасности в отделениях приема и коксования шихты, тушения и рассева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Программное обеспечение в отделениях приема и коксования шихты, тушения и рассева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-</w:t>
            </w:r>
          </w:p>
        </w:tc>
      </w:tr>
    </w:tbl>
    <w:p w:rsidR="00000000" w:rsidRDefault="005907CA"/>
    <w:p w:rsidR="00000000" w:rsidRDefault="005907CA">
      <w:bookmarkStart w:id="10" w:name="sub_322"/>
      <w:r>
        <w:t>3.2.2. Трудовая функция</w:t>
      </w:r>
    </w:p>
    <w:bookmarkEnd w:id="10"/>
    <w:p w:rsidR="00000000" w:rsidRDefault="005907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5"/>
        <w:gridCol w:w="4265"/>
        <w:gridCol w:w="963"/>
        <w:gridCol w:w="1176"/>
        <w:gridCol w:w="1641"/>
        <w:gridCol w:w="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Наименование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Организация работы работников по выполнению производственного задания приема и коксования угольной шихты, тушения и рассева кокса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Код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В/02.5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Уровень</w:t>
            </w:r>
          </w:p>
          <w:p w:rsidR="00000000" w:rsidRDefault="005907CA">
            <w:pPr>
              <w:pStyle w:val="afff2"/>
            </w:pPr>
            <w:r>
              <w:t>(подуровень)</w:t>
            </w:r>
          </w:p>
          <w:p w:rsidR="00000000" w:rsidRDefault="005907CA">
            <w:pPr>
              <w:pStyle w:val="afff2"/>
            </w:pPr>
            <w:r>
              <w:t>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5907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2"/>
        <w:gridCol w:w="1829"/>
        <w:gridCol w:w="2554"/>
        <w:gridCol w:w="1296"/>
        <w:gridCol w:w="19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Оригинал X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907CA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5907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38"/>
        <w:gridCol w:w="73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Трудовые действия</w:t>
            </w:r>
          </w:p>
          <w:p w:rsidR="00000000" w:rsidRDefault="005907CA">
            <w:pPr>
              <w:pStyle w:val="aff9"/>
            </w:pPr>
          </w:p>
          <w:p w:rsidR="00000000" w:rsidRDefault="005907CA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Проведение сменно-встречных собраний работников в отделениях приема и коксования шихты, тушения и рассева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Постановка перед работниками задач по приему и коксованию угольной шихты, тушению и рассеву кокса в соответствии с производственными заданиями по объемам производства и качеству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Расстановка работников по рабочим местам в отделениях приема и коксования шихты, тушения и рассева кокса в соответствии с производственной необходимостью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 xml:space="preserve">Обеспечение работников необходимыми инструментами, материалами, средствами индивидуальной защиты на </w:t>
            </w:r>
            <w:r>
              <w:lastRenderedPageBreak/>
              <w:t>уровне нормативного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Проверка оснащенности рабочих мест исправными средствами контроля и регулирования процессов, производственной сигнализации и связи, средствами обеспечения безопасных условий труда производственных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Контроль выполнен</w:t>
            </w:r>
            <w:r>
              <w:t>ия производственных заданий и соблюдения работниками технологических инструкций и регламентов ведения процессов приема и коксования шихты, тушения и рассева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Корректировка действий работников при ведении технологических процессов приема и коксования</w:t>
            </w:r>
            <w:r>
              <w:t xml:space="preserve"> угольной шихты, тушения и рассева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Подготовка предложений по поощрению и наказанию работников, рекомендаций по мотивации и стимулированию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Разрешение конфликтных ситуаций на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Контроль соблюдения работниками правил эксплуатации и технического обслуживания оборудования отделений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Контроль соблюдения работниками трудовой дисциплины, требований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Контроль ведения ра</w:t>
            </w:r>
            <w:r>
              <w:t>ботниками агрегатных журналов состояния технологического оборудования и отчетной документации по ведению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Осуществление технического и производственного контроля, регулировки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Проведение собеседования с принимаемыми на работу в отделения приема и коксования шихты, тушения и рассева кокса работниками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Контроль работы сменных работников по обеспечению процессов приема и коксования угольной шихты, тушения и рассева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Предотв</w:t>
            </w:r>
            <w:r>
              <w:t>ращение и разрешение конфликтных ситуаций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Организация производственной деятельности работников в соответствии с требованиями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Проверка знаний подчиненных работников требований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Контроль поддержания работниками основного и резервного оборудования в работоспособном состоянии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Контроль подготовки работниками оборудо</w:t>
            </w:r>
            <w:r>
              <w:t>вания к проведению ремонтов и приемки его после выполнения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Устранение неисправностей вверенного оборудования силами собственных ремонтных подразделений или вызов ремонтных и обслуживающих служб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Организация отбора проб кокса в соответствии с тр</w:t>
            </w:r>
            <w:r>
              <w:t>ебованиями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Ведение претензионной работы с потребителями продукции в части предоставления контрольных проб, участие в совместном отборе проб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Организация рационализаторской и изобретательской деятельности, внедрения передовых технологий, методов и приемов труда, рационального оснащения рабочих мест ведущих профессий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Необходимые умения</w:t>
            </w:r>
          </w:p>
          <w:p w:rsidR="00000000" w:rsidRDefault="005907CA">
            <w:pPr>
              <w:pStyle w:val="aff9"/>
            </w:pPr>
          </w:p>
          <w:p w:rsidR="00000000" w:rsidRDefault="005907CA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Доводить до каждого работника его цели и задачи по выполне</w:t>
            </w:r>
            <w:r>
              <w:t>нию производственного 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Четко и грамотно формулировать задания и ставить задачу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Распределять работников по рабочим местам, исходя из конкретной производственной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Разрешать конфликтные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Подбирать индивидуальные способы материальной и нематериальной мотивации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Контролировать выполнение работниками программируемых расчетов компонентного состава шихты для коксования и прогнозных характеристик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Контролировать работу сменных</w:t>
            </w:r>
            <w:r>
              <w:t xml:space="preserve"> работников по обеспечению процессов приема и коксования угольной шихты, тушения и рассева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Оценивать соответствие состояния территории, оборудования и ведени</w:t>
            </w:r>
            <w:r>
              <w:t>я технологических процессов приемки угольных концентратов и подготовки шихты для коксования требованиям охраны труда, промышленной, 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Необходимые знания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Правила технической эксплуатации коксохимических организаций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Ключевые параметры сырья, узлы и технологические циклы производственных цехов, влияющие главным образом на товарные характеристики производимого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Методики отбора контрольных проб, выполнения химического, ситового анализов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Методы управления работниками, способы материальной и нематериальной мотивации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Нормативные правовые акты в области оплаты труда и мотивации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 xml:space="preserve">Основы менеджмента и корпоративной этики, принципы </w:t>
            </w:r>
            <w:r>
              <w:lastRenderedPageBreak/>
              <w:t>повышения качества трудовой жизни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Мет</w:t>
            </w:r>
            <w:r>
              <w:t>оды проведения собеседований с работниками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Нормативные правовые акты в области обучения и проверки знаний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Методики оценки готовности коксового пирога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Требования бирочной системы и нарядов-допусков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План мероприятий по локализации и ликвидации последствий аварий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Требования охраны труда, промышленной, экологической и пожарной безопасности в отделениях приема и коксования шихты, тушения и рассева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Положения о рационализаторской и патентно-лицензионной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-</w:t>
            </w:r>
          </w:p>
        </w:tc>
      </w:tr>
    </w:tbl>
    <w:p w:rsidR="00000000" w:rsidRDefault="005907CA"/>
    <w:p w:rsidR="00000000" w:rsidRDefault="005907CA">
      <w:bookmarkStart w:id="11" w:name="sub_33"/>
      <w:r>
        <w:t>3.3 Обобщенная трудовая функция</w:t>
      </w:r>
    </w:p>
    <w:bookmarkEnd w:id="11"/>
    <w:p w:rsidR="00000000" w:rsidRDefault="005907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31"/>
        <w:gridCol w:w="4747"/>
        <w:gridCol w:w="912"/>
        <w:gridCol w:w="730"/>
        <w:gridCol w:w="1800"/>
        <w:gridCol w:w="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Наименование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Организация согласованной работы подразделений коксохимической организации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С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Уровень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5907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1915"/>
        <w:gridCol w:w="2563"/>
        <w:gridCol w:w="1301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Оригинал X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907CA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5907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4"/>
        <w:gridCol w:w="77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Начальник технического управления</w:t>
            </w:r>
          </w:p>
          <w:p w:rsidR="00000000" w:rsidRDefault="005907CA">
            <w:pPr>
              <w:pStyle w:val="afff2"/>
            </w:pPr>
            <w:r>
              <w:t>Начальник производства</w:t>
            </w:r>
          </w:p>
          <w:p w:rsidR="00000000" w:rsidRDefault="005907CA">
            <w:pPr>
              <w:pStyle w:val="afff2"/>
            </w:pPr>
            <w:r>
              <w:t>Главный инженер</w:t>
            </w:r>
          </w:p>
        </w:tc>
      </w:tr>
    </w:tbl>
    <w:p w:rsidR="00000000" w:rsidRDefault="005907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3"/>
        <w:gridCol w:w="76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Высшее образование - бакалавриат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Не менее трех лет работы начальником цеха, отдела в коксохимической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 xml:space="preserve">Особые условия </w:t>
            </w:r>
            <w:r>
              <w:lastRenderedPageBreak/>
              <w:t>допуска к работе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lastRenderedPageBreak/>
              <w:t>Лица не моложе 18 лет</w:t>
            </w:r>
          </w:p>
          <w:p w:rsidR="00000000" w:rsidRDefault="005907CA">
            <w:pPr>
              <w:pStyle w:val="afff2"/>
            </w:pPr>
            <w:r>
              <w:lastRenderedPageBreak/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5907CA">
            <w:pPr>
              <w:pStyle w:val="afff2"/>
            </w:pPr>
            <w:r>
              <w:t>Прохождение обязательных предварительных (при поступл</w:t>
            </w:r>
            <w:r>
              <w:t xml:space="preserve">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40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lastRenderedPageBreak/>
              <w:t>Другие</w:t>
            </w:r>
          </w:p>
          <w:p w:rsidR="00000000" w:rsidRDefault="005907CA">
            <w:pPr>
              <w:pStyle w:val="afff2"/>
            </w:pPr>
            <w:r>
              <w:t>характеристики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-</w:t>
            </w:r>
          </w:p>
        </w:tc>
      </w:tr>
    </w:tbl>
    <w:p w:rsidR="00000000" w:rsidRDefault="005907CA"/>
    <w:p w:rsidR="00000000" w:rsidRDefault="005907CA">
      <w:pPr>
        <w:pStyle w:val="afff2"/>
      </w:pPr>
      <w:r>
        <w:t>Дополнительные характеристики</w:t>
      </w:r>
    </w:p>
    <w:p w:rsidR="00000000" w:rsidRDefault="005907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7"/>
        <w:gridCol w:w="1848"/>
        <w:gridCol w:w="56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hyperlink r:id="rId41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hyperlink r:id="rId42" w:history="1">
              <w:r>
                <w:rPr>
                  <w:rStyle w:val="a4"/>
                </w:rPr>
                <w:t>1321</w:t>
              </w:r>
            </w:hyperlink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Руководители подразделений (управляющие)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hyperlink r:id="rId43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-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hyperlink r:id="rId44" w:history="1">
              <w:r>
                <w:rPr>
                  <w:rStyle w:val="a4"/>
                </w:rPr>
                <w:t>Главный инженер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-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hyperlink r:id="rId45" w:history="1">
              <w:r>
                <w:rPr>
                  <w:rStyle w:val="a4"/>
                </w:rPr>
                <w:t>Главный технолог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-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hyperlink r:id="rId46" w:history="1">
              <w:r>
                <w:rPr>
                  <w:rStyle w:val="a4"/>
                </w:rPr>
                <w:t>Начальник производственного отдела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-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hyperlink r:id="rId47" w:history="1">
              <w:r>
                <w:rPr>
                  <w:rStyle w:val="a4"/>
                </w:rPr>
                <w:t>Начальник технического отдела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hyperlink r:id="rId48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hyperlink r:id="rId49" w:history="1">
              <w:r>
                <w:rPr>
                  <w:rStyle w:val="a4"/>
                </w:rPr>
                <w:t>24680</w:t>
              </w:r>
            </w:hyperlink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Начальник отдела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hyperlink r:id="rId50" w:history="1">
              <w:r>
                <w:rPr>
                  <w:rStyle w:val="a4"/>
                </w:rPr>
                <w:t>24945</w:t>
              </w:r>
            </w:hyperlink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Начальник смены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hyperlink r:id="rId51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hyperlink r:id="rId52" w:history="1">
              <w:r>
                <w:rPr>
                  <w:rStyle w:val="a4"/>
                </w:rPr>
                <w:t>240403</w:t>
              </w:r>
            </w:hyperlink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Химическая технология природных энергоносителей и углеродных материалов</w:t>
            </w:r>
          </w:p>
        </w:tc>
      </w:tr>
    </w:tbl>
    <w:p w:rsidR="00000000" w:rsidRDefault="005907CA"/>
    <w:p w:rsidR="00000000" w:rsidRDefault="005907CA">
      <w:bookmarkStart w:id="12" w:name="sub_331"/>
      <w:r>
        <w:t>3.3.1. Трудовая функция</w:t>
      </w:r>
    </w:p>
    <w:bookmarkEnd w:id="12"/>
    <w:p w:rsidR="00000000" w:rsidRDefault="005907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4260"/>
        <w:gridCol w:w="958"/>
        <w:gridCol w:w="1186"/>
        <w:gridCol w:w="1636"/>
        <w:gridCol w:w="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Наименование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Определение организационных и технических мер по выполнению производственных заданий в технологических отделениях коксохимической организации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Код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С/01.6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Уровень</w:t>
            </w:r>
          </w:p>
          <w:p w:rsidR="00000000" w:rsidRDefault="005907CA">
            <w:pPr>
              <w:pStyle w:val="afff2"/>
            </w:pPr>
            <w:r>
              <w:t>(подуровень)</w:t>
            </w:r>
          </w:p>
          <w:p w:rsidR="00000000" w:rsidRDefault="005907CA">
            <w:pPr>
              <w:pStyle w:val="afff2"/>
            </w:pPr>
            <w:r>
              <w:t>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5907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1930"/>
        <w:gridCol w:w="2563"/>
        <w:gridCol w:w="1286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Оригинал X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907CA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5907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5"/>
        <w:gridCol w:w="76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Трудовые действия</w:t>
            </w:r>
          </w:p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Получение (передача) информации о приемке-сдаче смен, о ходе выполнения производственных заданий, о состоянии оборудования коксохимической организации, о параметрах и показателях технологических процессов производства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Контроль текущих отклонений от заданных величин параметров и показателей процессов производства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Выявление и анализ причин негативных изменений параметров и показателей процессов производства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Принятие решений о вв</w:t>
            </w:r>
            <w:r>
              <w:t>оде регламентируемых корректировок в технологические процессы производства кокса на основании соответствующих рекомендаций подчиненных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Анализ данных технической документации, электронной базы данных о состоянии, неисправностях, простоях основн</w:t>
            </w:r>
            <w:r>
              <w:t>ого и вспомогательного оборудования коксохимической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Проверка технического состояния основного технологического оборудования путем обхода рабочих мест совместно с руководством ремонтных служб коксохимической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Разработка мер по уст</w:t>
            </w:r>
            <w:r>
              <w:t>ранению нарушений правил эксплуатации и технического обслуживания оборудования, ликвидации причин его внеплановых простоев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Контроль качества подготовки оборудования коксохимической организации к ремонтам и приемки его после выполнения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Контроль проведения технической диагностики оборудования коксохимической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Контроль соблюдения установленного регламента технического обслуживания и графиков проведения планово-предупредительных ремонтов оборудования коксохимической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Оценка исправности и работоспособности аппаратов, установок и средств обеспечения охраны труда, пожарной, промышленной и экологической безопасности в коксохимической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Контроль соблюдения работниками требований охраны труда, промышленной, по</w:t>
            </w:r>
            <w:r>
              <w:t>жарной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Рассмотрение и утверждение и/или согласование текущих и перспективных производственных планов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Проведение ежедневных совещаний на уровне начальников цехов и отделов согласно графику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 xml:space="preserve">Ведение учетной и технологической документации на </w:t>
            </w:r>
            <w:r>
              <w:lastRenderedPageBreak/>
              <w:t>бумажных и (или) электронных носителях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lastRenderedPageBreak/>
              <w:t>Необходимые умения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Анализировать данные технической документации, электронной базы данных, характеризующие ход выполнения производственных заданий, уровень соблюдения</w:t>
            </w:r>
            <w:r>
              <w:t xml:space="preserve"> технологических регламентов, правил эксплуатации и технического обслуживания оборудования коксохимической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Определять причины и последствия негативных изменений параметров и показателей процессов производства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Принимать решения по регламентируемым корректировкам технологических процессов на основании рекомендаций подчиненных работников и дополнительного анализа соответствующих данных по производству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Разрабатывать рекомендации по улучшению качества ремонт</w:t>
            </w:r>
            <w:r>
              <w:t>ов, соблюдению правил эксплуатации, технического обслуживания и устранению причин простоев оборудования коксохимической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Контролировать ведение и хранение технической документации и электронной базы данных технологических отделений коксохимиче</w:t>
            </w:r>
            <w:r>
              <w:t>ской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Определять по внешним признакам состояние и неисправности оборудования коксохимической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Контролировать качество проведения ремонтов оборудования коксохимической организации путем оценки показателей его опробования в холостом</w:t>
            </w:r>
            <w:r>
              <w:t xml:space="preserve"> и рабочем режимах после выполнения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Контролировать уровень знаний и соблюдения работниками требований охраны труда, промышленной, пожарной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 xml:space="preserve">Предлагать мероприятия по улучшению условий труда, </w:t>
            </w:r>
            <w:r>
              <w:t>совершенствованию способов мотивации и стимулирования работников, повышению промышленной, пожарной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Пользоваться компьютером и прикладными программами для расчетов параметров и показателей процессов производства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Необход</w:t>
            </w:r>
            <w:r>
              <w:t>имые знания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Правила технической эксплуатации коксохимических организаций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Теория и технология производства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Технологическая инструкция по производству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Схема технологической цепи аппаратов коксохимической организ</w:t>
            </w:r>
            <w:r>
              <w:t>ации, технические характеристики коксовых машин и основного оборудования, обеспечивающего прием, хранение, подготовку угольных концентратов, их шихтовку и дробление, спекание шихты для коксования, охлаждение и сортировку (рассев)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Технологические ре</w:t>
            </w:r>
            <w:r>
              <w:t>гламенты приема, хранения, подготовки угольных концентратов, их шихтовки и дробления, спекания шихты для коксования, охлаждения и сортировки (рассева)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Производственные программы и производственные задания по выпуску кокса и обеспечению его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Способы оптимизации параметров и показателей технологических процессов подготовки угольных концентратов, их шихтовки и дробления, спекания шихты для коксования, охлаждения и сортировки (рассева)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Способы интенсификации процессов подготовки угольных концентратов, их шихтовки и дробления, спекания шихты для коксования, охлаждения и сортировки (рассева)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Факторы, определяющие качество кокса и его гранулометрический состав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Способы снижения уде</w:t>
            </w:r>
            <w:r>
              <w:t>льных расходов сырья, топлива, энергетических ресурсов, уменьшения себестоимости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Требования технологии доменной плавки к показателям качества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Способы и правила проведения технической диагностики оборудования коксохимической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Графики проведения планово-предупредительных ремонтов коксовых машин и основного технологического оборудования коксохимической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Правила пуска и опробования оборудования коксовых машин после выполнения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Автоматические системы управлен</w:t>
            </w:r>
            <w:r>
              <w:t>ия технологическими процессами при производстве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Методики оценки качественных свойств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Метрологическое обеспечение производства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Прикладные программы для расчетов показателей технологических процессов производства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Способы повышения экологической безопасности в коксохимическом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Основы менеджмента и корпоративной этики, принципы повышения качества трудовой жизни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Способы улучшения мотивации и стимулирования работников коксохимической организа</w:t>
            </w:r>
            <w:r>
              <w:t>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Требования бирочной системы и нарядов-допусков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План мероприятий по локализации и ликвидации последствий аварий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Требования охраны труда, промышленной, 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Способы повышения экологической безопасности в коксохимическом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lastRenderedPageBreak/>
              <w:t>Другие</w:t>
            </w:r>
          </w:p>
          <w:p w:rsidR="00000000" w:rsidRDefault="005907CA">
            <w:pPr>
              <w:pStyle w:val="afff2"/>
            </w:pPr>
            <w:r>
              <w:t>характеристики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-</w:t>
            </w:r>
          </w:p>
        </w:tc>
      </w:tr>
    </w:tbl>
    <w:p w:rsidR="00000000" w:rsidRDefault="005907CA"/>
    <w:p w:rsidR="00000000" w:rsidRDefault="005907CA">
      <w:bookmarkStart w:id="13" w:name="sub_332"/>
      <w:r>
        <w:t>3.3.2. Трудовая функция</w:t>
      </w:r>
    </w:p>
    <w:bookmarkEnd w:id="13"/>
    <w:p w:rsidR="00000000" w:rsidRDefault="005907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4260"/>
        <w:gridCol w:w="943"/>
        <w:gridCol w:w="1181"/>
        <w:gridCol w:w="1476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Наименование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Организация согласованной работы работников подразделений коксохимической организации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С/02.6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Уровень</w:t>
            </w:r>
          </w:p>
          <w:p w:rsidR="00000000" w:rsidRDefault="005907CA">
            <w:pPr>
              <w:pStyle w:val="afff2"/>
            </w:pPr>
            <w:r>
              <w:t>(подуровень)</w:t>
            </w:r>
          </w:p>
          <w:p w:rsidR="00000000" w:rsidRDefault="005907CA">
            <w:pPr>
              <w:pStyle w:val="afff2"/>
            </w:pPr>
            <w:r>
              <w:t>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5907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38"/>
        <w:gridCol w:w="1934"/>
        <w:gridCol w:w="2717"/>
        <w:gridCol w:w="1358"/>
        <w:gridCol w:w="19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Оригинал X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07CA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907CA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5907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59"/>
        <w:gridCol w:w="7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Трудовые действия</w:t>
            </w:r>
          </w:p>
          <w:p w:rsidR="00000000" w:rsidRDefault="005907CA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Контроль проведения сменно-встречных собраний в производственных цехах коксохимической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Информирование работников о ходе выполнения производственных заданий по объемам производства и качеству кокса, о нарушениях технологических процессов и сбоях в работе оборудования технологических подразделений коксохимической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Планирование работы цехов, постановка перед работниками оперативных задач по обеспечению выполнения производственных заданий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 xml:space="preserve">Организация ритмичной работы коксохимической организации в соответствии с потребностями в товарном коксе необходимого количества </w:t>
            </w:r>
            <w:r>
              <w:t>и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Организация согласованной работы работников смежных подразделений коксохимической организации по соблюдению заданных (оптимальных) технологических режимов производства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Контроль ведения и хранения работниками технической документации, э</w:t>
            </w:r>
            <w:r>
              <w:t>лектронной базы данных, характеризующие уровень соблюдения технологических регламентов и правил эксплуатации оборудования в отделениях подготовки, спекания шихт, охлаждения и сортировки (рассева)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Проверка знаний технологических работников коксохими</w:t>
            </w:r>
            <w:r>
              <w:t xml:space="preserve">ческой организации для подтверждения его </w:t>
            </w:r>
            <w:r>
              <w:lastRenderedPageBreak/>
              <w:t>уровня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Организация проведения мероприятий по обеспечению безопасных условий труда работников коксохимической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Контроль соблюдения работниками коксохимической организации требований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Необходимые умения</w:t>
            </w:r>
          </w:p>
          <w:p w:rsidR="00000000" w:rsidRDefault="005907CA">
            <w:pPr>
              <w:pStyle w:val="aff9"/>
            </w:pPr>
          </w:p>
          <w:p w:rsidR="00000000" w:rsidRDefault="005907CA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Разъяснять цели и задачи работников по обеспечению производства необходимых объемов кокса и показ</w:t>
            </w:r>
            <w:r>
              <w:t>ателей его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Анализировать показатели работы технологических отделений коксохимической организации по подготовке угольных концентратов, их шихтовке и дроблению, спеканию шихты для коксования, охлаждению и сортировке (рассеву)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Определять приоритеты в организации согласованной и ритмичной работы подразделений коксохимической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Контролировать правильность ведения и хранения электронной базы данных, технической документации, характеризующих работу технологических подраз</w:t>
            </w:r>
            <w:r>
              <w:t>делений коксохимической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Контролировать и координировать ход технологических процессов подготовки угольных концентратов, их шихтовки и дробления, спекания шихты для коксования, охлаждения и сортировки (рассева)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Вести периодическую пров</w:t>
            </w:r>
            <w:r>
              <w:t>ерку знаний технологических работников для подтверждения уровня его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Контролировать соблюдение работниками требований охраны труда, промышленной, пожарной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Необходимые знания</w:t>
            </w:r>
          </w:p>
          <w:p w:rsidR="00000000" w:rsidRDefault="005907CA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Теория и технология производства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Технологическая инструкция по производству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 xml:space="preserve">Схема цепи аппаратов коксохимической организации, технические характеристики коксовых машин и основного оборудования, обеспечивающих подготовку угольных концентратов, их шихтовку и дробление, спекание шихты для коксования, охлаждение и сортировку (рассев) </w:t>
            </w:r>
            <w:r>
              <w:t>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Требования технических условий и стандартов организации к качеству концентратов каменных углей, различных добавок, применяемых для составления шихты для коксования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 xml:space="preserve">Графики поставки и технологические регламенты приемки, размораживания, выгрузки и </w:t>
            </w:r>
            <w:r>
              <w:t>складирования угольных концентратов в штабели и выборки их из штабелей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Нормативные технологические запасы угольных концентратов, способы контроля массы материалов в штабелях и расходования их запасов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 xml:space="preserve">Способы регулирования и согласования режимов работы </w:t>
            </w:r>
            <w:r>
              <w:t>оборудования, обеспечивающего подготовку угольных концентратов, их шихтовку и дробление, спекание шихты для коксования, охлаждение и сортировку (рассев)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Основные факторы, влияющие на производительность процесса спекания, на удельные расходы шихтовых материалов, энергоресурсов и на показатели качества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Метрологическое обеспечение производства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Требования бирочной системы и нарядов-допусков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</w:t>
            </w:r>
            <w:r>
              <w:t>лан мероприятий по локализации и ликвидации последствий аварий коксохимической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Требования охраны труда, промышленной, 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Основы менеджмента и корпоративной этики, принципы повышения качества трудовой жизни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Программное обеспечение для выполнения необходимых расчетов, связанных с производством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Другие</w:t>
            </w:r>
          </w:p>
          <w:p w:rsidR="00000000" w:rsidRDefault="005907CA">
            <w:pPr>
              <w:pStyle w:val="afff2"/>
            </w:pPr>
            <w:r>
              <w:t>характеристики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-</w:t>
            </w:r>
          </w:p>
        </w:tc>
      </w:tr>
    </w:tbl>
    <w:p w:rsidR="00000000" w:rsidRDefault="005907CA"/>
    <w:p w:rsidR="00000000" w:rsidRDefault="005907CA">
      <w:pPr>
        <w:pStyle w:val="1"/>
      </w:pPr>
      <w:bookmarkStart w:id="14" w:name="sub_1004"/>
      <w:r>
        <w:t>IV. Сведения об организациях - разработчиках профессионального стандарта</w:t>
      </w:r>
    </w:p>
    <w:bookmarkEnd w:id="14"/>
    <w:p w:rsidR="00000000" w:rsidRDefault="005907CA"/>
    <w:p w:rsidR="00000000" w:rsidRDefault="005907CA">
      <w:bookmarkStart w:id="15" w:name="sub_41"/>
      <w:r>
        <w:t>4.1. Ответственная организация-разработчик</w:t>
      </w:r>
    </w:p>
    <w:bookmarkEnd w:id="15"/>
    <w:p w:rsidR="00000000" w:rsidRDefault="005907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08"/>
        <w:gridCol w:w="50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Российский союз промышленников и предпринимателей,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907CA">
            <w:pPr>
              <w:pStyle w:val="afff2"/>
            </w:pPr>
            <w:r>
              <w:t>Исполнительный вице-президент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Кузьмин Дмитрий Владимирович</w:t>
            </w:r>
          </w:p>
        </w:tc>
      </w:tr>
    </w:tbl>
    <w:p w:rsidR="00000000" w:rsidRDefault="005907CA"/>
    <w:p w:rsidR="00000000" w:rsidRDefault="005907CA">
      <w:bookmarkStart w:id="16" w:name="sub_42"/>
      <w:r>
        <w:t>4.2. Наименования организаций-разработчиков</w:t>
      </w:r>
    </w:p>
    <w:bookmarkEnd w:id="16"/>
    <w:p w:rsidR="00000000" w:rsidRDefault="005907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9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АО "ЕВРАЗ Объединенный Западно-Сибирский металлургический комбинат", город Новокузнецк, Кемеровская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ОАО "ЕВРАЗ Нижнетагильский металлургический комбинат", город Нижний Тагил,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ОАО "Московский коксогазовый завод",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ООО "Корпорация Чермет", город Мо</w:t>
            </w:r>
            <w:r>
              <w:t>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ПАО "Северсталь", город Череповец, Вологодская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07CA">
            <w:pPr>
              <w:pStyle w:val="afff2"/>
            </w:pPr>
            <w:r>
              <w:t>ФГАОУ ВПО НИТУ "МИСиС", город Москва</w:t>
            </w:r>
          </w:p>
        </w:tc>
      </w:tr>
    </w:tbl>
    <w:p w:rsidR="00000000" w:rsidRDefault="005907CA"/>
    <w:p w:rsidR="00000000" w:rsidRDefault="005907CA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5907CA">
      <w:bookmarkStart w:id="17" w:name="sub_111"/>
      <w:r>
        <w:lastRenderedPageBreak/>
        <w:t xml:space="preserve">*(1) </w:t>
      </w:r>
      <w:hyperlink r:id="rId53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5907CA">
      <w:bookmarkStart w:id="18" w:name="sub_222"/>
      <w:bookmarkEnd w:id="17"/>
      <w:r>
        <w:t xml:space="preserve">*(2) </w:t>
      </w:r>
      <w:hyperlink r:id="rId54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5907CA">
      <w:bookmarkStart w:id="19" w:name="sub_333"/>
      <w:bookmarkEnd w:id="18"/>
      <w:r>
        <w:t xml:space="preserve">*(3) </w:t>
      </w:r>
      <w:hyperlink r:id="rId55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</w:t>
      </w:r>
      <w:r>
        <w:t>дерации от 25 февраля 2000 г. N 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</w:t>
      </w:r>
      <w:r>
        <w:t xml:space="preserve">0, N 10, ст. 1131; 2001, N 26, ст. 2685; 2011, N 26, ст. 3803); </w:t>
      </w:r>
      <w:hyperlink r:id="rId56" w:history="1">
        <w:r>
          <w:rPr>
            <w:rStyle w:val="a4"/>
          </w:rPr>
          <w:t>статья 265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2004, N 35,</w:t>
      </w:r>
      <w:r>
        <w:t xml:space="preserve"> ст. 3607; 2006, N 27, ст. 2878; 2008, N 30, ст. 3616; 2011, N 49, ст. 7031; 2013, N 48, ст. 6165, N 52, ст. 6986).</w:t>
      </w:r>
    </w:p>
    <w:p w:rsidR="00000000" w:rsidRDefault="005907CA">
      <w:bookmarkStart w:id="20" w:name="sub_444"/>
      <w:bookmarkEnd w:id="19"/>
      <w:r>
        <w:t xml:space="preserve">*(4) </w:t>
      </w:r>
      <w:hyperlink r:id="rId57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</w:t>
      </w:r>
      <w:r>
        <w:t>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</w:t>
      </w:r>
      <w:r>
        <w:t>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 г., регистрационный N 22111), с изменениями, внесенными приказ</w:t>
      </w:r>
      <w:r>
        <w:t xml:space="preserve">ами Минздрава России </w:t>
      </w:r>
      <w:hyperlink r:id="rId58" w:history="1">
        <w:r>
          <w:rPr>
            <w:rStyle w:val="a4"/>
          </w:rPr>
          <w:t>от 15 мая 2013 г. N 296н</w:t>
        </w:r>
      </w:hyperlink>
      <w:r>
        <w:t xml:space="preserve"> (зарегистрирован Минюстом России 3 июля 2013 г., регистрационный N 28970) и </w:t>
      </w:r>
      <w:hyperlink r:id="rId59" w:history="1">
        <w:r>
          <w:rPr>
            <w:rStyle w:val="a4"/>
          </w:rPr>
          <w:t>от 5 де</w:t>
        </w:r>
        <w:r>
          <w:rPr>
            <w:rStyle w:val="a4"/>
          </w:rPr>
          <w:t>кабря 2014 г. N 801н</w:t>
        </w:r>
      </w:hyperlink>
      <w:r>
        <w:t xml:space="preserve"> (зарегистрирован Минюстом России 3 февраля 2015 г., регистрационный N 35848).</w:t>
      </w:r>
    </w:p>
    <w:p w:rsidR="00000000" w:rsidRDefault="005907CA">
      <w:bookmarkStart w:id="21" w:name="sub_555"/>
      <w:bookmarkEnd w:id="20"/>
      <w:r>
        <w:t xml:space="preserve">*(5) </w:t>
      </w:r>
      <w:hyperlink r:id="rId60" w:history="1">
        <w:r>
          <w:rPr>
            <w:rStyle w:val="a4"/>
          </w:rPr>
          <w:t>Единый квалификационный справочник</w:t>
        </w:r>
      </w:hyperlink>
      <w:r>
        <w:t xml:space="preserve"> должностей руководителей, специалистов и </w:t>
      </w:r>
      <w:r>
        <w:t>других служащих.</w:t>
      </w:r>
    </w:p>
    <w:p w:rsidR="00000000" w:rsidRDefault="005907CA">
      <w:bookmarkStart w:id="22" w:name="sub_666"/>
      <w:bookmarkEnd w:id="21"/>
      <w:r>
        <w:t xml:space="preserve">*(6) </w:t>
      </w:r>
      <w:hyperlink r:id="rId61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p w:rsidR="00000000" w:rsidRDefault="005907CA">
      <w:bookmarkStart w:id="23" w:name="sub_777"/>
      <w:bookmarkEnd w:id="22"/>
      <w:r>
        <w:t xml:space="preserve">*(7) </w:t>
      </w:r>
      <w:hyperlink r:id="rId62" w:history="1">
        <w:r>
          <w:rPr>
            <w:rStyle w:val="a4"/>
          </w:rPr>
          <w:t>Общероссийский классификатор</w:t>
        </w:r>
      </w:hyperlink>
      <w:r>
        <w:t xml:space="preserve"> специальностей по образованию.</w:t>
      </w:r>
    </w:p>
    <w:bookmarkEnd w:id="23"/>
    <w:p w:rsidR="00000000" w:rsidRDefault="005907CA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907CA"/>
    <w:rsid w:val="0059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550726&amp;sub=1910" TargetMode="External"/><Relationship Id="rId18" Type="http://schemas.openxmlformats.org/officeDocument/2006/relationships/hyperlink" Target="http://ivo.garant.ru/document?id=80422&amp;sub=0" TargetMode="External"/><Relationship Id="rId26" Type="http://schemas.openxmlformats.org/officeDocument/2006/relationships/hyperlink" Target="http://ivo.garant.ru/document?id=12091202&amp;sub=3000" TargetMode="External"/><Relationship Id="rId39" Type="http://schemas.openxmlformats.org/officeDocument/2006/relationships/hyperlink" Target="http://ivo.garant.ru/document?id=86755&amp;sub=240403" TargetMode="External"/><Relationship Id="rId21" Type="http://schemas.openxmlformats.org/officeDocument/2006/relationships/hyperlink" Target="http://ivo.garant.ru/document?id=1448770&amp;sub=23796" TargetMode="External"/><Relationship Id="rId34" Type="http://schemas.openxmlformats.org/officeDocument/2006/relationships/hyperlink" Target="http://ivo.garant.ru/document?id=1448770&amp;sub=24013" TargetMode="External"/><Relationship Id="rId42" Type="http://schemas.openxmlformats.org/officeDocument/2006/relationships/hyperlink" Target="http://ivo.garant.ru/document?id=70868844&amp;sub=1321" TargetMode="External"/><Relationship Id="rId47" Type="http://schemas.openxmlformats.org/officeDocument/2006/relationships/hyperlink" Target="http://ivo.garant.ru/document?id=80422&amp;sub=3071" TargetMode="External"/><Relationship Id="rId50" Type="http://schemas.openxmlformats.org/officeDocument/2006/relationships/hyperlink" Target="http://ivo.garant.ru/document?id=1448770&amp;sub=24945" TargetMode="External"/><Relationship Id="rId55" Type="http://schemas.openxmlformats.org/officeDocument/2006/relationships/hyperlink" Target="http://ivo.garant.ru/document?id=81762&amp;sub=0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ivo.garant.ru/document?id=57646200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868844&amp;sub=2141" TargetMode="External"/><Relationship Id="rId20" Type="http://schemas.openxmlformats.org/officeDocument/2006/relationships/hyperlink" Target="http://ivo.garant.ru/document?id=1448770&amp;sub=0" TargetMode="External"/><Relationship Id="rId29" Type="http://schemas.openxmlformats.org/officeDocument/2006/relationships/hyperlink" Target="http://ivo.garant.ru/document?id=70868844&amp;sub=3122" TargetMode="External"/><Relationship Id="rId41" Type="http://schemas.openxmlformats.org/officeDocument/2006/relationships/hyperlink" Target="http://ivo.garant.ru/document?id=70868844&amp;sub=0" TargetMode="External"/><Relationship Id="rId54" Type="http://schemas.openxmlformats.org/officeDocument/2006/relationships/hyperlink" Target="http://ivo.garant.ru/document?id=70550726&amp;sub=0" TargetMode="External"/><Relationship Id="rId62" Type="http://schemas.openxmlformats.org/officeDocument/2006/relationships/hyperlink" Target="http://ivo.garant.ru/document?id=86755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868844&amp;sub=0" TargetMode="External"/><Relationship Id="rId24" Type="http://schemas.openxmlformats.org/officeDocument/2006/relationships/hyperlink" Target="http://ivo.garant.ru/document?id=86755&amp;sub=0" TargetMode="External"/><Relationship Id="rId32" Type="http://schemas.openxmlformats.org/officeDocument/2006/relationships/hyperlink" Target="http://ivo.garant.ru/document?id=1448770&amp;sub=0" TargetMode="External"/><Relationship Id="rId37" Type="http://schemas.openxmlformats.org/officeDocument/2006/relationships/hyperlink" Target="http://ivo.garant.ru/document?id=1448770&amp;sub=26541" TargetMode="External"/><Relationship Id="rId40" Type="http://schemas.openxmlformats.org/officeDocument/2006/relationships/hyperlink" Target="http://ivo.garant.ru/document?id=12091202&amp;sub=3000" TargetMode="External"/><Relationship Id="rId45" Type="http://schemas.openxmlformats.org/officeDocument/2006/relationships/hyperlink" Target="http://ivo.garant.ru/document?id=80422&amp;sub=3011" TargetMode="External"/><Relationship Id="rId53" Type="http://schemas.openxmlformats.org/officeDocument/2006/relationships/hyperlink" Target="http://ivo.garant.ru/document?id=70868844&amp;sub=0" TargetMode="External"/><Relationship Id="rId58" Type="http://schemas.openxmlformats.org/officeDocument/2006/relationships/hyperlink" Target="http://ivo.garant.ru/document?id=70310156&amp;sub=1000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868844&amp;sub=0" TargetMode="External"/><Relationship Id="rId23" Type="http://schemas.openxmlformats.org/officeDocument/2006/relationships/hyperlink" Target="http://ivo.garant.ru/document?id=1448770&amp;sub=23998" TargetMode="External"/><Relationship Id="rId28" Type="http://schemas.openxmlformats.org/officeDocument/2006/relationships/hyperlink" Target="http://ivo.garant.ru/document?id=70868844&amp;sub=2141" TargetMode="External"/><Relationship Id="rId36" Type="http://schemas.openxmlformats.org/officeDocument/2006/relationships/hyperlink" Target="http://ivo.garant.ru/document?id=1448770&amp;sub=24049" TargetMode="External"/><Relationship Id="rId49" Type="http://schemas.openxmlformats.org/officeDocument/2006/relationships/hyperlink" Target="http://ivo.garant.ru/document?id=1448770&amp;sub=24680" TargetMode="External"/><Relationship Id="rId57" Type="http://schemas.openxmlformats.org/officeDocument/2006/relationships/hyperlink" Target="http://ivo.garant.ru/document?id=12091202&amp;sub=0" TargetMode="External"/><Relationship Id="rId61" Type="http://schemas.openxmlformats.org/officeDocument/2006/relationships/hyperlink" Target="http://ivo.garant.ru/document?id=1448770&amp;sub=0" TargetMode="External"/><Relationship Id="rId10" Type="http://schemas.openxmlformats.org/officeDocument/2006/relationships/hyperlink" Target="http://ivo.garant.ru/document?id=70868844&amp;sub=3122" TargetMode="External"/><Relationship Id="rId19" Type="http://schemas.openxmlformats.org/officeDocument/2006/relationships/hyperlink" Target="http://ivo.garant.ru/document?id=80422&amp;sub=3035" TargetMode="External"/><Relationship Id="rId31" Type="http://schemas.openxmlformats.org/officeDocument/2006/relationships/hyperlink" Target="http://ivo.garant.ru/document?id=80422&amp;sub=3035" TargetMode="External"/><Relationship Id="rId44" Type="http://schemas.openxmlformats.org/officeDocument/2006/relationships/hyperlink" Target="http://ivo.garant.ru/document?id=80422&amp;sub=304" TargetMode="External"/><Relationship Id="rId52" Type="http://schemas.openxmlformats.org/officeDocument/2006/relationships/hyperlink" Target="http://ivo.garant.ru/document?id=86755&amp;sub=240403" TargetMode="External"/><Relationship Id="rId60" Type="http://schemas.openxmlformats.org/officeDocument/2006/relationships/hyperlink" Target="http://ivo.garant.ru/document?id=80422&amp;sub=0" TargetMode="External"/><Relationship Id="rId4" Type="http://schemas.openxmlformats.org/officeDocument/2006/relationships/hyperlink" Target="http://ivo.garant.ru/document?id=71198806&amp;sub=0" TargetMode="External"/><Relationship Id="rId9" Type="http://schemas.openxmlformats.org/officeDocument/2006/relationships/hyperlink" Target="http://ivo.garant.ru/document?id=70868844&amp;sub=2141" TargetMode="External"/><Relationship Id="rId14" Type="http://schemas.openxmlformats.org/officeDocument/2006/relationships/hyperlink" Target="http://ivo.garant.ru/document?id=12091202&amp;sub=3000" TargetMode="External"/><Relationship Id="rId22" Type="http://schemas.openxmlformats.org/officeDocument/2006/relationships/hyperlink" Target="http://ivo.garant.ru/document?id=1448770&amp;sub=24013" TargetMode="External"/><Relationship Id="rId27" Type="http://schemas.openxmlformats.org/officeDocument/2006/relationships/hyperlink" Target="http://ivo.garant.ru/document?id=70868844&amp;sub=0" TargetMode="External"/><Relationship Id="rId30" Type="http://schemas.openxmlformats.org/officeDocument/2006/relationships/hyperlink" Target="http://ivo.garant.ru/document?id=70868844&amp;sub=0" TargetMode="External"/><Relationship Id="rId35" Type="http://schemas.openxmlformats.org/officeDocument/2006/relationships/hyperlink" Target="http://ivo.garant.ru/document?id=1448770&amp;sub=23998" TargetMode="External"/><Relationship Id="rId43" Type="http://schemas.openxmlformats.org/officeDocument/2006/relationships/hyperlink" Target="http://ivo.garant.ru/document?id=70868844&amp;sub=0" TargetMode="External"/><Relationship Id="rId48" Type="http://schemas.openxmlformats.org/officeDocument/2006/relationships/hyperlink" Target="http://ivo.garant.ru/document?id=1448770&amp;sub=0" TargetMode="External"/><Relationship Id="rId56" Type="http://schemas.openxmlformats.org/officeDocument/2006/relationships/hyperlink" Target="http://ivo.garant.ru/document?id=12025268&amp;sub=265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ivo.garant.ru/document?id=70868844&amp;sub=1321" TargetMode="External"/><Relationship Id="rId51" Type="http://schemas.openxmlformats.org/officeDocument/2006/relationships/hyperlink" Target="http://ivo.garant.ru/document?id=86755&amp;sub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70868844&amp;sub=0" TargetMode="External"/><Relationship Id="rId17" Type="http://schemas.openxmlformats.org/officeDocument/2006/relationships/hyperlink" Target="http://ivo.garant.ru/document?id=70868844&amp;sub=3122" TargetMode="External"/><Relationship Id="rId25" Type="http://schemas.openxmlformats.org/officeDocument/2006/relationships/hyperlink" Target="http://ivo.garant.ru/document?id=86755&amp;sub=240403" TargetMode="External"/><Relationship Id="rId33" Type="http://schemas.openxmlformats.org/officeDocument/2006/relationships/hyperlink" Target="http://ivo.garant.ru/document?id=1448770&amp;sub=23796" TargetMode="External"/><Relationship Id="rId38" Type="http://schemas.openxmlformats.org/officeDocument/2006/relationships/hyperlink" Target="http://ivo.garant.ru/document?id=86755&amp;sub=0" TargetMode="External"/><Relationship Id="rId46" Type="http://schemas.openxmlformats.org/officeDocument/2006/relationships/hyperlink" Target="http://ivo.garant.ru/document?id=80422&amp;sub=3068" TargetMode="External"/><Relationship Id="rId59" Type="http://schemas.openxmlformats.org/officeDocument/2006/relationships/hyperlink" Target="http://ivo.garant.ru/document?id=70760676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7420</Words>
  <Characters>42299</Characters>
  <Application>Microsoft Office Word</Application>
  <DocSecurity>4</DocSecurity>
  <Lines>352</Lines>
  <Paragraphs>99</Paragraphs>
  <ScaleCrop>false</ScaleCrop>
  <Company>НПП "Гарант-Сервис"</Company>
  <LinksUpToDate>false</LinksUpToDate>
  <CharactersWithSpaces>49620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2016-03-24T04:23:00Z</dcterms:created>
  <dcterms:modified xsi:type="dcterms:W3CDTF">2016-03-24T04:23:00Z</dcterms:modified>
</cp:coreProperties>
</file>